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E321A" w14:textId="3F03A4F0" w:rsidR="00A10B83" w:rsidRPr="00A10B83" w:rsidRDefault="0039697C" w:rsidP="008718B4">
      <w:pPr>
        <w:pStyle w:val="Heading1"/>
      </w:pPr>
      <w:bookmarkStart w:id="0" w:name="_GoBack"/>
      <w:bookmarkEnd w:id="0"/>
      <w:r>
        <w:t>The Research Process</w:t>
      </w:r>
      <w:r w:rsidR="008743E7">
        <w:t xml:space="preserve"> </w:t>
      </w:r>
      <w:r w:rsidR="000151AC">
        <w:t>–</w:t>
      </w:r>
      <w:r w:rsidR="008743E7">
        <w:t xml:space="preserve"> transcript</w:t>
      </w:r>
      <w:r w:rsidR="000151AC">
        <w:t>.</w:t>
      </w:r>
      <w:r w:rsidR="00097FFA">
        <w:t xml:space="preserve"> </w:t>
      </w:r>
      <w:r w:rsidR="00341853">
        <w:t xml:space="preserve"> </w:t>
      </w:r>
    </w:p>
    <w:p w14:paraId="236D60E7" w14:textId="3CED85C9" w:rsidR="00341853" w:rsidRDefault="0039697C" w:rsidP="008718B4">
      <w:pPr>
        <w:pStyle w:val="Heading2"/>
        <w:numPr>
          <w:ilvl w:val="0"/>
          <w:numId w:val="21"/>
        </w:numPr>
      </w:pPr>
      <w:r>
        <w:t>Start with your topic</w:t>
      </w:r>
      <w:r w:rsidR="008743E7">
        <w:t>:</w:t>
      </w:r>
      <w:r>
        <w:t xml:space="preserve"> </w:t>
      </w:r>
      <w:r w:rsidR="00097FFA" w:rsidRPr="00097FFA">
        <w:t xml:space="preserve"> </w:t>
      </w:r>
    </w:p>
    <w:p w14:paraId="53C48FB5" w14:textId="77777777" w:rsidR="0039697C" w:rsidRPr="0039697C" w:rsidRDefault="0039697C" w:rsidP="008718B4">
      <w:pPr>
        <w:pStyle w:val="ListParagraph"/>
        <w:numPr>
          <w:ilvl w:val="0"/>
          <w:numId w:val="22"/>
        </w:numPr>
        <w:ind w:left="851"/>
        <w:rPr>
          <w:lang w:eastAsia="en-GB"/>
        </w:rPr>
      </w:pPr>
      <w:r w:rsidRPr="0039697C">
        <w:rPr>
          <w:lang w:eastAsia="en-GB"/>
        </w:rPr>
        <w:t>What are you researching?</w:t>
      </w:r>
    </w:p>
    <w:p w14:paraId="36C9E613" w14:textId="1916C1CC" w:rsidR="0039697C" w:rsidRPr="0039697C" w:rsidRDefault="0039697C" w:rsidP="008718B4">
      <w:pPr>
        <w:pStyle w:val="ListParagraph"/>
        <w:numPr>
          <w:ilvl w:val="0"/>
          <w:numId w:val="22"/>
        </w:numPr>
        <w:ind w:left="851"/>
        <w:rPr>
          <w:lang w:eastAsia="en-GB"/>
        </w:rPr>
      </w:pPr>
      <w:r w:rsidRPr="0039697C">
        <w:rPr>
          <w:lang w:eastAsia="en-GB"/>
        </w:rPr>
        <w:t>Understand</w:t>
      </w:r>
      <w:r w:rsidR="008718B4">
        <w:rPr>
          <w:lang w:eastAsia="en-GB"/>
        </w:rPr>
        <w:t xml:space="preserve"> or </w:t>
      </w:r>
      <w:r w:rsidRPr="0039697C">
        <w:rPr>
          <w:lang w:eastAsia="en-GB"/>
        </w:rPr>
        <w:t>interpret the question or task</w:t>
      </w:r>
      <w:r w:rsidR="008718B4">
        <w:rPr>
          <w:lang w:eastAsia="en-GB"/>
        </w:rPr>
        <w:t>.</w:t>
      </w:r>
    </w:p>
    <w:p w14:paraId="39620ED3" w14:textId="06C41231" w:rsidR="002D4B94" w:rsidRPr="0039697C" w:rsidRDefault="0039697C" w:rsidP="008718B4">
      <w:pPr>
        <w:pStyle w:val="ListParagraph"/>
        <w:numPr>
          <w:ilvl w:val="0"/>
          <w:numId w:val="22"/>
        </w:numPr>
        <w:ind w:left="851"/>
        <w:rPr>
          <w:lang w:eastAsia="en-GB"/>
        </w:rPr>
      </w:pPr>
      <w:r>
        <w:rPr>
          <w:lang w:eastAsia="en-GB"/>
        </w:rPr>
        <w:t>What information do you need?</w:t>
      </w:r>
    </w:p>
    <w:p w14:paraId="1CFA4B41" w14:textId="5E368428" w:rsidR="00097FFA" w:rsidRDefault="0039697C" w:rsidP="008718B4">
      <w:pPr>
        <w:pStyle w:val="Heading2"/>
        <w:numPr>
          <w:ilvl w:val="0"/>
          <w:numId w:val="21"/>
        </w:numPr>
      </w:pPr>
      <w:r>
        <w:t>Plan</w:t>
      </w:r>
      <w:r w:rsidR="008743E7">
        <w:t>:</w:t>
      </w:r>
    </w:p>
    <w:p w14:paraId="31803AAC" w14:textId="77777777" w:rsidR="0039697C" w:rsidRPr="0039697C" w:rsidRDefault="0039697C" w:rsidP="008718B4">
      <w:pPr>
        <w:pStyle w:val="ListParagraph"/>
        <w:numPr>
          <w:ilvl w:val="0"/>
          <w:numId w:val="23"/>
        </w:numPr>
        <w:ind w:left="851"/>
        <w:rPr>
          <w:lang w:eastAsia="en-GB"/>
        </w:rPr>
      </w:pPr>
      <w:r w:rsidRPr="0039697C">
        <w:rPr>
          <w:lang w:eastAsia="en-GB"/>
        </w:rPr>
        <w:t>What are your criteria?</w:t>
      </w:r>
    </w:p>
    <w:p w14:paraId="1F57A656" w14:textId="7D0648E3" w:rsidR="0039697C" w:rsidRPr="0039697C" w:rsidRDefault="0039697C" w:rsidP="008718B4">
      <w:pPr>
        <w:pStyle w:val="ListParagraph"/>
        <w:numPr>
          <w:ilvl w:val="0"/>
          <w:numId w:val="23"/>
        </w:numPr>
        <w:ind w:left="851"/>
        <w:rPr>
          <w:lang w:eastAsia="en-GB"/>
        </w:rPr>
      </w:pPr>
      <w:r w:rsidRPr="0039697C">
        <w:rPr>
          <w:lang w:eastAsia="en-GB"/>
        </w:rPr>
        <w:t>Plan your keywords</w:t>
      </w:r>
      <w:r w:rsidR="008718B4">
        <w:rPr>
          <w:lang w:eastAsia="en-GB"/>
        </w:rPr>
        <w:t>.</w:t>
      </w:r>
    </w:p>
    <w:p w14:paraId="28F10426" w14:textId="6D019DF6" w:rsidR="002D4B94" w:rsidRPr="0039697C" w:rsidRDefault="0039697C" w:rsidP="008718B4">
      <w:pPr>
        <w:pStyle w:val="ListParagraph"/>
        <w:numPr>
          <w:ilvl w:val="0"/>
          <w:numId w:val="23"/>
        </w:numPr>
        <w:ind w:left="851"/>
        <w:rPr>
          <w:lang w:eastAsia="en-GB"/>
        </w:rPr>
      </w:pPr>
      <w:r w:rsidRPr="0039697C">
        <w:rPr>
          <w:lang w:eastAsia="en-GB"/>
        </w:rPr>
        <w:t>Develop meaningful search strategies</w:t>
      </w:r>
      <w:r w:rsidR="008718B4">
        <w:rPr>
          <w:lang w:eastAsia="en-GB"/>
        </w:rPr>
        <w:t>.</w:t>
      </w:r>
    </w:p>
    <w:p w14:paraId="3114C85C" w14:textId="04497C91" w:rsidR="00097FFA" w:rsidRDefault="0039697C" w:rsidP="008718B4">
      <w:pPr>
        <w:pStyle w:val="Heading2"/>
        <w:numPr>
          <w:ilvl w:val="0"/>
          <w:numId w:val="21"/>
        </w:numPr>
      </w:pPr>
      <w:r>
        <w:t>Search</w:t>
      </w:r>
      <w:r w:rsidR="008743E7">
        <w:t>:</w:t>
      </w:r>
    </w:p>
    <w:p w14:paraId="45858F23" w14:textId="296526F4" w:rsidR="0039697C" w:rsidRPr="0039697C" w:rsidRDefault="0039697C" w:rsidP="008718B4">
      <w:pPr>
        <w:pStyle w:val="ListParagraph"/>
        <w:numPr>
          <w:ilvl w:val="0"/>
          <w:numId w:val="24"/>
        </w:numPr>
        <w:ind w:left="851"/>
        <w:rPr>
          <w:lang w:eastAsia="en-GB"/>
        </w:rPr>
      </w:pPr>
      <w:r w:rsidRPr="0039697C">
        <w:rPr>
          <w:lang w:eastAsia="en-GB"/>
        </w:rPr>
        <w:t>Identify appropriate search tools</w:t>
      </w:r>
      <w:r w:rsidR="008718B4">
        <w:rPr>
          <w:lang w:eastAsia="en-GB"/>
        </w:rPr>
        <w:t>,</w:t>
      </w:r>
    </w:p>
    <w:p w14:paraId="2FD1075C" w14:textId="5010DF66" w:rsidR="0039697C" w:rsidRPr="0039697C" w:rsidRDefault="0039697C" w:rsidP="008718B4">
      <w:pPr>
        <w:pStyle w:val="ListParagraph"/>
        <w:numPr>
          <w:ilvl w:val="0"/>
          <w:numId w:val="24"/>
        </w:numPr>
        <w:ind w:left="851"/>
        <w:rPr>
          <w:lang w:eastAsia="en-GB"/>
        </w:rPr>
      </w:pPr>
      <w:r w:rsidRPr="0039697C">
        <w:rPr>
          <w:lang w:eastAsia="en-GB"/>
        </w:rPr>
        <w:t>Explore the information</w:t>
      </w:r>
      <w:r w:rsidR="008718B4">
        <w:rPr>
          <w:lang w:eastAsia="en-GB"/>
        </w:rPr>
        <w:t>,</w:t>
      </w:r>
    </w:p>
    <w:p w14:paraId="01141F81" w14:textId="05EA54F4" w:rsidR="0039697C" w:rsidRPr="0039697C" w:rsidRDefault="0039697C" w:rsidP="008718B4">
      <w:pPr>
        <w:pStyle w:val="ListParagraph"/>
        <w:numPr>
          <w:ilvl w:val="0"/>
          <w:numId w:val="24"/>
        </w:numPr>
        <w:ind w:left="851"/>
        <w:rPr>
          <w:lang w:eastAsia="en-GB"/>
        </w:rPr>
      </w:pPr>
      <w:r w:rsidRPr="0039697C">
        <w:rPr>
          <w:lang w:eastAsia="en-GB"/>
        </w:rPr>
        <w:t>Use search filters</w:t>
      </w:r>
      <w:r w:rsidR="008718B4">
        <w:rPr>
          <w:lang w:eastAsia="en-GB"/>
        </w:rPr>
        <w:t>,</w:t>
      </w:r>
    </w:p>
    <w:p w14:paraId="3943C42D" w14:textId="0D6D5EBE" w:rsidR="00097FFA" w:rsidRDefault="0039697C" w:rsidP="008718B4">
      <w:pPr>
        <w:pStyle w:val="ListParagraph"/>
        <w:numPr>
          <w:ilvl w:val="0"/>
          <w:numId w:val="24"/>
        </w:numPr>
        <w:ind w:left="851"/>
        <w:rPr>
          <w:lang w:eastAsia="en-GB"/>
        </w:rPr>
      </w:pPr>
      <w:r w:rsidRPr="0039697C">
        <w:rPr>
          <w:lang w:eastAsia="en-GB"/>
        </w:rPr>
        <w:t>Build a picture of your topic</w:t>
      </w:r>
      <w:r w:rsidR="008718B4">
        <w:rPr>
          <w:lang w:eastAsia="en-GB"/>
        </w:rPr>
        <w:t>.</w:t>
      </w:r>
    </w:p>
    <w:p w14:paraId="45E02834" w14:textId="327A672C" w:rsidR="0039697C" w:rsidRPr="0039697C" w:rsidRDefault="0039697C" w:rsidP="008718B4">
      <w:pPr>
        <w:ind w:left="567"/>
        <w:rPr>
          <w:lang w:eastAsia="en-GB"/>
        </w:rPr>
      </w:pPr>
      <w:r>
        <w:rPr>
          <w:lang w:eastAsia="en-GB"/>
        </w:rPr>
        <w:t>Can’t find what you are looking for? Try revisiting your plan and keywords.</w:t>
      </w:r>
    </w:p>
    <w:p w14:paraId="70FBB0D2" w14:textId="66770DCD" w:rsidR="00097FFA" w:rsidRDefault="0039697C" w:rsidP="008718B4">
      <w:pPr>
        <w:pStyle w:val="Heading2"/>
        <w:numPr>
          <w:ilvl w:val="0"/>
          <w:numId w:val="21"/>
        </w:numPr>
      </w:pPr>
      <w:r>
        <w:t>Evaluate</w:t>
      </w:r>
      <w:r w:rsidR="008743E7">
        <w:t>:</w:t>
      </w:r>
      <w:r>
        <w:t xml:space="preserve"> </w:t>
      </w:r>
    </w:p>
    <w:p w14:paraId="1B52568A" w14:textId="77777777" w:rsidR="0039697C" w:rsidRPr="0039697C" w:rsidRDefault="0039697C" w:rsidP="008718B4">
      <w:pPr>
        <w:pStyle w:val="ListParagraph"/>
        <w:numPr>
          <w:ilvl w:val="0"/>
          <w:numId w:val="25"/>
        </w:numPr>
        <w:ind w:left="851"/>
        <w:rPr>
          <w:lang w:eastAsia="en-GB"/>
        </w:rPr>
      </w:pPr>
      <w:r w:rsidRPr="0039697C">
        <w:rPr>
          <w:lang w:eastAsia="en-GB"/>
        </w:rPr>
        <w:t>Who, what, where, when and why?</w:t>
      </w:r>
    </w:p>
    <w:p w14:paraId="40CE9BDD" w14:textId="068EB68A" w:rsidR="0039697C" w:rsidRPr="0039697C" w:rsidRDefault="0039697C" w:rsidP="008718B4">
      <w:pPr>
        <w:pStyle w:val="ListParagraph"/>
        <w:numPr>
          <w:ilvl w:val="0"/>
          <w:numId w:val="25"/>
        </w:numPr>
        <w:ind w:left="851"/>
        <w:rPr>
          <w:lang w:eastAsia="en-GB"/>
        </w:rPr>
      </w:pPr>
      <w:r w:rsidRPr="0039697C">
        <w:rPr>
          <w:lang w:eastAsia="en-GB"/>
        </w:rPr>
        <w:t>Is it relevant to your question</w:t>
      </w:r>
      <w:r w:rsidR="008718B4">
        <w:rPr>
          <w:lang w:eastAsia="en-GB"/>
        </w:rPr>
        <w:t xml:space="preserve"> or </w:t>
      </w:r>
      <w:r w:rsidRPr="0039697C">
        <w:rPr>
          <w:lang w:eastAsia="en-GB"/>
        </w:rPr>
        <w:t>task?</w:t>
      </w:r>
    </w:p>
    <w:p w14:paraId="513E3BCF" w14:textId="77777777" w:rsidR="0039697C" w:rsidRPr="0039697C" w:rsidRDefault="0039697C" w:rsidP="008718B4">
      <w:pPr>
        <w:pStyle w:val="ListParagraph"/>
        <w:numPr>
          <w:ilvl w:val="0"/>
          <w:numId w:val="25"/>
        </w:numPr>
        <w:ind w:left="851"/>
        <w:rPr>
          <w:lang w:eastAsia="en-GB"/>
        </w:rPr>
      </w:pPr>
      <w:r w:rsidRPr="0039697C">
        <w:rPr>
          <w:lang w:eastAsia="en-GB"/>
        </w:rPr>
        <w:t>Do you have permission to use the information?</w:t>
      </w:r>
    </w:p>
    <w:p w14:paraId="5B895BD3" w14:textId="68E6E684" w:rsidR="0039697C" w:rsidRDefault="0039697C" w:rsidP="008718B4">
      <w:pPr>
        <w:pStyle w:val="ListParagraph"/>
        <w:numPr>
          <w:ilvl w:val="0"/>
          <w:numId w:val="25"/>
        </w:numPr>
        <w:ind w:left="851"/>
        <w:rPr>
          <w:lang w:eastAsia="en-GB"/>
        </w:rPr>
      </w:pPr>
      <w:r w:rsidRPr="0039697C">
        <w:rPr>
          <w:lang w:eastAsia="en-GB"/>
        </w:rPr>
        <w:t>Read abstracts to help make decisions</w:t>
      </w:r>
      <w:r w:rsidR="008718B4">
        <w:rPr>
          <w:lang w:eastAsia="en-GB"/>
        </w:rPr>
        <w:t>.</w:t>
      </w:r>
    </w:p>
    <w:p w14:paraId="0E746E68" w14:textId="5E5353D3" w:rsidR="0039697C" w:rsidRPr="0039697C" w:rsidRDefault="0039697C" w:rsidP="008718B4">
      <w:pPr>
        <w:ind w:left="567"/>
        <w:rPr>
          <w:lang w:eastAsia="en-GB"/>
        </w:rPr>
      </w:pPr>
      <w:r>
        <w:rPr>
          <w:lang w:eastAsia="en-GB"/>
        </w:rPr>
        <w:t>If your results aren’t quite right for your needs, try searching again or revisit your plan.</w:t>
      </w:r>
    </w:p>
    <w:p w14:paraId="4CEDB330" w14:textId="6ABB00BC" w:rsidR="002D4B94" w:rsidRDefault="0039697C" w:rsidP="008718B4">
      <w:pPr>
        <w:pStyle w:val="Heading2"/>
        <w:numPr>
          <w:ilvl w:val="0"/>
          <w:numId w:val="21"/>
        </w:numPr>
      </w:pPr>
      <w:r>
        <w:t>Organise</w:t>
      </w:r>
      <w:r w:rsidR="008743E7">
        <w:t>:</w:t>
      </w:r>
      <w:r>
        <w:t xml:space="preserve"> </w:t>
      </w:r>
    </w:p>
    <w:p w14:paraId="0BAF5D1D" w14:textId="5BC095FC" w:rsidR="0039697C" w:rsidRPr="0039697C" w:rsidRDefault="0039697C" w:rsidP="008718B4">
      <w:pPr>
        <w:pStyle w:val="ListParagraph"/>
        <w:numPr>
          <w:ilvl w:val="0"/>
          <w:numId w:val="26"/>
        </w:numPr>
        <w:ind w:left="851"/>
        <w:rPr>
          <w:lang w:eastAsia="en-GB"/>
        </w:rPr>
      </w:pPr>
      <w:r w:rsidRPr="0039697C">
        <w:rPr>
          <w:lang w:eastAsia="en-GB"/>
        </w:rPr>
        <w:t>Save and organise your results</w:t>
      </w:r>
      <w:r w:rsidR="008718B4">
        <w:rPr>
          <w:lang w:eastAsia="en-GB"/>
        </w:rPr>
        <w:t>,</w:t>
      </w:r>
    </w:p>
    <w:p w14:paraId="6193DA2E" w14:textId="417CC09F" w:rsidR="0039697C" w:rsidRPr="0039697C" w:rsidRDefault="0039697C" w:rsidP="008718B4">
      <w:pPr>
        <w:pStyle w:val="ListParagraph"/>
        <w:numPr>
          <w:ilvl w:val="0"/>
          <w:numId w:val="26"/>
        </w:numPr>
        <w:ind w:left="851"/>
        <w:rPr>
          <w:lang w:eastAsia="en-GB"/>
        </w:rPr>
      </w:pPr>
      <w:r w:rsidRPr="0039697C">
        <w:rPr>
          <w:lang w:eastAsia="en-GB"/>
        </w:rPr>
        <w:t>Read the information and make notes</w:t>
      </w:r>
      <w:r w:rsidR="008718B4">
        <w:rPr>
          <w:lang w:eastAsia="en-GB"/>
        </w:rPr>
        <w:t>,</w:t>
      </w:r>
    </w:p>
    <w:p w14:paraId="0025FCD8" w14:textId="6DF4FBAF" w:rsidR="0039697C" w:rsidRPr="0039697C" w:rsidRDefault="0039697C" w:rsidP="008718B4">
      <w:pPr>
        <w:pStyle w:val="ListParagraph"/>
        <w:numPr>
          <w:ilvl w:val="0"/>
          <w:numId w:val="26"/>
        </w:numPr>
        <w:ind w:left="851"/>
        <w:rPr>
          <w:lang w:eastAsia="en-GB"/>
        </w:rPr>
      </w:pPr>
      <w:r w:rsidRPr="0039697C">
        <w:rPr>
          <w:lang w:eastAsia="en-GB"/>
        </w:rPr>
        <w:t>Decide how it fits into the research question</w:t>
      </w:r>
      <w:r w:rsidR="008718B4">
        <w:rPr>
          <w:lang w:eastAsia="en-GB"/>
        </w:rPr>
        <w:t xml:space="preserve"> or </w:t>
      </w:r>
      <w:r w:rsidRPr="0039697C">
        <w:rPr>
          <w:lang w:eastAsia="en-GB"/>
        </w:rPr>
        <w:t>task</w:t>
      </w:r>
      <w:r w:rsidR="008718B4">
        <w:rPr>
          <w:lang w:eastAsia="en-GB"/>
        </w:rPr>
        <w:t>,</w:t>
      </w:r>
    </w:p>
    <w:p w14:paraId="228E4F63" w14:textId="4A0DBACA" w:rsidR="00A83E16" w:rsidRPr="0039697C" w:rsidRDefault="0039697C" w:rsidP="008718B4">
      <w:pPr>
        <w:pStyle w:val="ListParagraph"/>
        <w:numPr>
          <w:ilvl w:val="0"/>
          <w:numId w:val="26"/>
        </w:numPr>
        <w:ind w:left="851"/>
        <w:rPr>
          <w:lang w:eastAsia="en-GB"/>
        </w:rPr>
      </w:pPr>
      <w:r w:rsidRPr="0039697C">
        <w:rPr>
          <w:lang w:eastAsia="en-GB"/>
        </w:rPr>
        <w:t>Keep a record of your sources for referencing purposes</w:t>
      </w:r>
      <w:r w:rsidR="008718B4">
        <w:rPr>
          <w:lang w:eastAsia="en-GB"/>
        </w:rPr>
        <w:t>.</w:t>
      </w:r>
    </w:p>
    <w:sectPr w:rsidR="00A83E16" w:rsidRPr="0039697C" w:rsidSect="008718B4">
      <w:headerReference w:type="default" r:id="rId10"/>
      <w:footerReference w:type="default" r:id="rId11"/>
      <w:pgSz w:w="11906" w:h="16838"/>
      <w:pgMar w:top="1440" w:right="1440" w:bottom="1440" w:left="1440" w:header="708" w:footer="3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6102F1" w14:textId="77777777" w:rsidR="00905F42" w:rsidRDefault="00905F42" w:rsidP="00B06C28">
      <w:pPr>
        <w:spacing w:after="0"/>
      </w:pPr>
      <w:r>
        <w:separator/>
      </w:r>
    </w:p>
  </w:endnote>
  <w:endnote w:type="continuationSeparator" w:id="0">
    <w:p w14:paraId="45B3C5E1" w14:textId="77777777" w:rsidR="00905F42" w:rsidRDefault="00905F42" w:rsidP="00B06C2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5D4EB9" w14:textId="546863B8" w:rsidR="008718B4" w:rsidRPr="006C119C" w:rsidRDefault="008718B4" w:rsidP="008718B4">
    <w:pPr>
      <w:pStyle w:val="Footer"/>
      <w:jc w:val="center"/>
    </w:pPr>
    <w:r w:rsidRPr="006C119C">
      <w:t xml:space="preserve">Page </w:t>
    </w:r>
    <w:r w:rsidRPr="006C119C">
      <w:rPr>
        <w:bCs/>
      </w:rPr>
      <w:fldChar w:fldCharType="begin"/>
    </w:r>
    <w:r w:rsidRPr="006C119C">
      <w:rPr>
        <w:bCs/>
      </w:rPr>
      <w:instrText xml:space="preserve"> PAGE  \* Arabic  \* MERGEFORMAT </w:instrText>
    </w:r>
    <w:r w:rsidRPr="006C119C">
      <w:rPr>
        <w:bCs/>
      </w:rPr>
      <w:fldChar w:fldCharType="separate"/>
    </w:r>
    <w:r w:rsidR="00AA66CA">
      <w:rPr>
        <w:bCs/>
        <w:noProof/>
      </w:rPr>
      <w:t>1</w:t>
    </w:r>
    <w:r w:rsidRPr="006C119C">
      <w:rPr>
        <w:bCs/>
      </w:rPr>
      <w:fldChar w:fldCharType="end"/>
    </w:r>
    <w:r w:rsidRPr="006C119C">
      <w:t xml:space="preserve"> of </w:t>
    </w:r>
    <w:r w:rsidRPr="006C119C">
      <w:rPr>
        <w:bCs/>
      </w:rPr>
      <w:fldChar w:fldCharType="begin"/>
    </w:r>
    <w:r w:rsidRPr="006C119C">
      <w:rPr>
        <w:bCs/>
      </w:rPr>
      <w:instrText xml:space="preserve"> NUMPAGES  \* Arabic  \* MERGEFORMAT </w:instrText>
    </w:r>
    <w:r w:rsidRPr="006C119C">
      <w:rPr>
        <w:bCs/>
      </w:rPr>
      <w:fldChar w:fldCharType="separate"/>
    </w:r>
    <w:r w:rsidR="00AA66CA">
      <w:rPr>
        <w:bCs/>
        <w:noProof/>
      </w:rPr>
      <w:t>1</w:t>
    </w:r>
    <w:r w:rsidRPr="006C119C">
      <w:rPr>
        <w:bCs/>
      </w:rPr>
      <w:fldChar w:fldCharType="end"/>
    </w:r>
  </w:p>
  <w:p w14:paraId="19C8F760" w14:textId="10597E18" w:rsidR="00B06C28" w:rsidRDefault="008718B4" w:rsidP="008718B4">
    <w:pPr>
      <w:pStyle w:val="Footer"/>
      <w:jc w:val="right"/>
    </w:pPr>
    <w:r>
      <w:rPr>
        <w:noProof/>
      </w:rPr>
      <w:drawing>
        <wp:inline distT="0" distB="0" distL="0" distR="0" wp14:anchorId="091ED658" wp14:editId="7F11AC88">
          <wp:extent cx="339766" cy="472104"/>
          <wp:effectExtent l="0" t="0" r="3175" b="4445"/>
          <wp:docPr id="5" name="Picture 5" descr="University of Northampt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oN Icon_Blac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620" t="24369" r="36194" b="24173"/>
                  <a:stretch/>
                </pic:blipFill>
                <pic:spPr bwMode="auto">
                  <a:xfrm>
                    <a:off x="0" y="0"/>
                    <a:ext cx="356439" cy="4952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7A6F80" w14:textId="77777777" w:rsidR="00905F42" w:rsidRDefault="00905F42" w:rsidP="00B06C28">
      <w:pPr>
        <w:spacing w:after="0"/>
      </w:pPr>
      <w:r>
        <w:separator/>
      </w:r>
    </w:p>
  </w:footnote>
  <w:footnote w:type="continuationSeparator" w:id="0">
    <w:p w14:paraId="78E93D45" w14:textId="77777777" w:rsidR="00905F42" w:rsidRDefault="00905F42" w:rsidP="00B06C2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64BC1" w14:textId="78C9E81B" w:rsidR="00AD7356" w:rsidRPr="008718B4" w:rsidRDefault="008718B4" w:rsidP="008718B4">
    <w:pPr>
      <w:spacing w:before="240"/>
      <w:jc w:val="center"/>
      <w:rPr>
        <w:b/>
        <w:bCs/>
      </w:rPr>
    </w:pPr>
    <w:r w:rsidRPr="002E2BD8">
      <w:rPr>
        <w:rStyle w:val="Strong"/>
      </w:rPr>
      <w:t>Library and Learning Services - Academic Librarian Team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C0889"/>
    <w:multiLevelType w:val="hybridMultilevel"/>
    <w:tmpl w:val="2DA453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B823C4"/>
    <w:multiLevelType w:val="hybridMultilevel"/>
    <w:tmpl w:val="1A78B1D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1A50C0"/>
    <w:multiLevelType w:val="hybridMultilevel"/>
    <w:tmpl w:val="CF80E7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73DF4"/>
    <w:multiLevelType w:val="hybridMultilevel"/>
    <w:tmpl w:val="E0A83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06185"/>
    <w:multiLevelType w:val="multilevel"/>
    <w:tmpl w:val="E5AA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10147F"/>
    <w:multiLevelType w:val="multilevel"/>
    <w:tmpl w:val="25CEB1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01C15CF"/>
    <w:multiLevelType w:val="multilevel"/>
    <w:tmpl w:val="CA7CB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EE7597"/>
    <w:multiLevelType w:val="hybridMultilevel"/>
    <w:tmpl w:val="0A9A1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36405C"/>
    <w:multiLevelType w:val="hybridMultilevel"/>
    <w:tmpl w:val="BA027E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92439A"/>
    <w:multiLevelType w:val="hybridMultilevel"/>
    <w:tmpl w:val="3DA8B8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B50131"/>
    <w:multiLevelType w:val="multilevel"/>
    <w:tmpl w:val="D806F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282DAD"/>
    <w:multiLevelType w:val="multilevel"/>
    <w:tmpl w:val="F13AD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26A4F04"/>
    <w:multiLevelType w:val="hybridMultilevel"/>
    <w:tmpl w:val="FDF669D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2DE1F38"/>
    <w:multiLevelType w:val="multilevel"/>
    <w:tmpl w:val="A3FC6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4317317"/>
    <w:multiLevelType w:val="hybridMultilevel"/>
    <w:tmpl w:val="E05CDE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FD781D"/>
    <w:multiLevelType w:val="hybridMultilevel"/>
    <w:tmpl w:val="80B04A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FE1135"/>
    <w:multiLevelType w:val="hybridMultilevel"/>
    <w:tmpl w:val="BA388E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092B97"/>
    <w:multiLevelType w:val="multilevel"/>
    <w:tmpl w:val="1312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6A02460"/>
    <w:multiLevelType w:val="hybridMultilevel"/>
    <w:tmpl w:val="76D43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AF6D95"/>
    <w:multiLevelType w:val="hybridMultilevel"/>
    <w:tmpl w:val="5C00F99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0825CF6"/>
    <w:multiLevelType w:val="hybridMultilevel"/>
    <w:tmpl w:val="120CD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C96263"/>
    <w:multiLevelType w:val="multilevel"/>
    <w:tmpl w:val="9C82C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1644DE"/>
    <w:multiLevelType w:val="hybridMultilevel"/>
    <w:tmpl w:val="46BC0722"/>
    <w:lvl w:ilvl="0" w:tplc="DFF0A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291105E"/>
    <w:multiLevelType w:val="hybridMultilevel"/>
    <w:tmpl w:val="1ACED5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42C2748"/>
    <w:multiLevelType w:val="multilevel"/>
    <w:tmpl w:val="6D34F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070B73"/>
    <w:multiLevelType w:val="multilevel"/>
    <w:tmpl w:val="BDD2C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13"/>
  </w:num>
  <w:num w:numId="6">
    <w:abstractNumId w:val="7"/>
  </w:num>
  <w:num w:numId="7">
    <w:abstractNumId w:val="12"/>
  </w:num>
  <w:num w:numId="8">
    <w:abstractNumId w:val="22"/>
  </w:num>
  <w:num w:numId="9">
    <w:abstractNumId w:val="2"/>
  </w:num>
  <w:num w:numId="10">
    <w:abstractNumId w:val="21"/>
  </w:num>
  <w:num w:numId="11">
    <w:abstractNumId w:val="6"/>
  </w:num>
  <w:num w:numId="12">
    <w:abstractNumId w:val="3"/>
  </w:num>
  <w:num w:numId="13">
    <w:abstractNumId w:val="18"/>
  </w:num>
  <w:num w:numId="14">
    <w:abstractNumId w:val="20"/>
  </w:num>
  <w:num w:numId="15">
    <w:abstractNumId w:val="17"/>
  </w:num>
  <w:num w:numId="16">
    <w:abstractNumId w:val="8"/>
  </w:num>
  <w:num w:numId="17">
    <w:abstractNumId w:val="25"/>
  </w:num>
  <w:num w:numId="18">
    <w:abstractNumId w:val="4"/>
  </w:num>
  <w:num w:numId="19">
    <w:abstractNumId w:val="11"/>
  </w:num>
  <w:num w:numId="20">
    <w:abstractNumId w:val="24"/>
  </w:num>
  <w:num w:numId="21">
    <w:abstractNumId w:val="14"/>
  </w:num>
  <w:num w:numId="22">
    <w:abstractNumId w:val="23"/>
  </w:num>
  <w:num w:numId="23">
    <w:abstractNumId w:val="16"/>
  </w:num>
  <w:num w:numId="24">
    <w:abstractNumId w:val="19"/>
  </w:num>
  <w:num w:numId="25">
    <w:abstractNumId w:val="15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0F7"/>
    <w:rsid w:val="000050F7"/>
    <w:rsid w:val="000151AC"/>
    <w:rsid w:val="00097FFA"/>
    <w:rsid w:val="00154840"/>
    <w:rsid w:val="00191D84"/>
    <w:rsid w:val="00267A6F"/>
    <w:rsid w:val="002D4B94"/>
    <w:rsid w:val="00341853"/>
    <w:rsid w:val="0039697C"/>
    <w:rsid w:val="00431900"/>
    <w:rsid w:val="0047588F"/>
    <w:rsid w:val="004F42B0"/>
    <w:rsid w:val="00555C60"/>
    <w:rsid w:val="00570D77"/>
    <w:rsid w:val="005974EE"/>
    <w:rsid w:val="00601820"/>
    <w:rsid w:val="006232AB"/>
    <w:rsid w:val="007167AE"/>
    <w:rsid w:val="00750551"/>
    <w:rsid w:val="0079627C"/>
    <w:rsid w:val="007B1072"/>
    <w:rsid w:val="008718B4"/>
    <w:rsid w:val="008743E7"/>
    <w:rsid w:val="008940EC"/>
    <w:rsid w:val="008E3DB9"/>
    <w:rsid w:val="00905F42"/>
    <w:rsid w:val="0099775D"/>
    <w:rsid w:val="009D5D97"/>
    <w:rsid w:val="00A10B83"/>
    <w:rsid w:val="00A230BA"/>
    <w:rsid w:val="00A83E16"/>
    <w:rsid w:val="00A90C49"/>
    <w:rsid w:val="00AA66CA"/>
    <w:rsid w:val="00AD66F0"/>
    <w:rsid w:val="00AD7356"/>
    <w:rsid w:val="00AE26FD"/>
    <w:rsid w:val="00B06C28"/>
    <w:rsid w:val="00B60B3B"/>
    <w:rsid w:val="00BE7EF9"/>
    <w:rsid w:val="00D37DE2"/>
    <w:rsid w:val="00DA420C"/>
    <w:rsid w:val="00F03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F8407FD"/>
  <w14:defaultImageDpi w14:val="0"/>
  <w15:docId w15:val="{46155D98-73E2-4AF5-B45C-1FA65A9F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8B4"/>
    <w:pPr>
      <w:spacing w:after="240" w:line="240" w:lineRule="auto"/>
    </w:pPr>
    <w:rPr>
      <w:rFonts w:ascii="Verdana" w:hAnsi="Verdana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718B4"/>
    <w:pPr>
      <w:keepNext/>
      <w:keepLines/>
      <w:spacing w:before="240"/>
      <w:ind w:left="567"/>
      <w:jc w:val="center"/>
      <w:outlineLvl w:val="0"/>
    </w:pPr>
    <w:rPr>
      <w:rFonts w:eastAsiaTheme="majorEastAsia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18B4"/>
    <w:pPr>
      <w:keepNext/>
      <w:keepLines/>
      <w:outlineLvl w:val="1"/>
    </w:pPr>
    <w:rPr>
      <w:rFonts w:eastAsiaTheme="majorEastAsia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8718B4"/>
    <w:rPr>
      <w:rFonts w:ascii="Verdana" w:eastAsiaTheme="majorEastAsia" w:hAnsi="Verdana" w:cs="Times New Roman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8718B4"/>
    <w:rPr>
      <w:rFonts w:ascii="Verdana" w:eastAsiaTheme="majorEastAsia" w:hAnsi="Verdana" w:cs="Times New Roman"/>
      <w:b/>
      <w:color w:val="000000" w:themeColor="text1"/>
      <w:sz w:val="24"/>
      <w:szCs w:val="26"/>
    </w:rPr>
  </w:style>
  <w:style w:type="paragraph" w:styleId="ListParagraph">
    <w:name w:val="List Paragraph"/>
    <w:basedOn w:val="Normal"/>
    <w:uiPriority w:val="34"/>
    <w:qFormat/>
    <w:rsid w:val="008718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6C28"/>
    <w:rPr>
      <w:rFonts w:cs="Times New Roman"/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6C2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06C28"/>
    <w:rPr>
      <w:rFonts w:ascii="Open Sans" w:hAnsi="Open San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B06C2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06C28"/>
    <w:rPr>
      <w:rFonts w:ascii="Open Sans" w:hAnsi="Open Sans" w:cs="Times New Roman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9D5D97"/>
    <w:pPr>
      <w:numPr>
        <w:ilvl w:val="1"/>
      </w:numPr>
    </w:pPr>
    <w:rPr>
      <w:rFonts w:eastAsiaTheme="minorEastAsia" w:cstheme="minorBidi"/>
      <w:color w:val="4472C4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D5D97"/>
    <w:rPr>
      <w:rFonts w:ascii="Open Sans" w:eastAsiaTheme="minorEastAsia" w:hAnsi="Open Sans" w:cstheme="minorBidi"/>
      <w:color w:val="4472C4" w:themeColor="accent1"/>
      <w:spacing w:val="15"/>
    </w:rPr>
  </w:style>
  <w:style w:type="paragraph" w:styleId="NormalWeb">
    <w:name w:val="Normal (Web)"/>
    <w:basedOn w:val="Normal"/>
    <w:uiPriority w:val="99"/>
    <w:unhideWhenUsed/>
    <w:rsid w:val="00097FFA"/>
    <w:pPr>
      <w:spacing w:before="100" w:beforeAutospacing="1" w:after="100" w:afterAutospacing="1"/>
    </w:pPr>
    <w:rPr>
      <w:rFonts w:ascii="Times New Roman" w:hAnsi="Times New Roman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D4B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C60"/>
    <w:rPr>
      <w:color w:val="808080"/>
      <w:shd w:val="clear" w:color="auto" w:fill="E6E6E6"/>
    </w:rPr>
  </w:style>
  <w:style w:type="character" w:styleId="Strong">
    <w:name w:val="Strong"/>
    <w:basedOn w:val="DefaultParagraphFont"/>
    <w:uiPriority w:val="22"/>
    <w:qFormat/>
    <w:rsid w:val="008718B4"/>
    <w:rPr>
      <w:rFonts w:ascii="Verdana" w:hAnsi="Verdana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87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64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9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9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97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3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0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4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7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6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8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bcdf34d-6cea-4daa-a706-fba2f56190fd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C471C23A1676148870F341F6A494F0E" ma:contentTypeVersion="12" ma:contentTypeDescription="Create a new document." ma:contentTypeScope="" ma:versionID="9ea4f79f7cba46c5b79df628642428ae">
  <xsd:schema xmlns:xsd="http://www.w3.org/2001/XMLSchema" xmlns:xs="http://www.w3.org/2001/XMLSchema" xmlns:p="http://schemas.microsoft.com/office/2006/metadata/properties" xmlns:ns2="29df6c71-8a58-495e-9ec2-a4ddc2d5ff8c" xmlns:ns3="8bcdf34d-6cea-4daa-a706-fba2f56190fd" targetNamespace="http://schemas.microsoft.com/office/2006/metadata/properties" ma:root="true" ma:fieldsID="9453908628cf565a59da62afe98df834" ns2:_="" ns3:_="">
    <xsd:import namespace="29df6c71-8a58-495e-9ec2-a4ddc2d5ff8c"/>
    <xsd:import namespace="8bcdf34d-6cea-4daa-a706-fba2f5619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f6c71-8a58-495e-9ec2-a4ddc2d5ff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cdf34d-6cea-4daa-a706-fba2f5619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A5A24A-4424-4F80-B944-B236646C1D9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29df6c71-8a58-495e-9ec2-a4ddc2d5ff8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bcdf34d-6cea-4daa-a706-fba2f56190fd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DE4E2FF-D35B-497D-AF74-541A8AF75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f6c71-8a58-495e-9ec2-a4ddc2d5ff8c"/>
    <ds:schemaRef ds:uri="8bcdf34d-6cea-4daa-a706-fba2f5619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F83AE-6780-4E45-927F-AF803538D9F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Research Process - transcript</vt:lpstr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Research Process - transcript</dc:title>
  <dc:subject/>
  <dc:creator>Academic Librarians</dc:creator>
  <cp:keywords/>
  <dc:description/>
  <cp:lastModifiedBy>Marlies Shepperdson</cp:lastModifiedBy>
  <cp:revision>8</cp:revision>
  <dcterms:created xsi:type="dcterms:W3CDTF">2020-05-07T11:16:00Z</dcterms:created>
  <dcterms:modified xsi:type="dcterms:W3CDTF">2020-07-16T11:41:00Z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0x0101002C471C23A1676148870F341F6A494F0E</vt:lpwstr>
  </property>
  <property fmtid="{D5CDD505-2E9C-101B-9397-08002B2CF9AE}" pid="3" name="ComplianceAssetId">
    <vt:lpwstr/>
  </property>
</Properties>
</file>