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50EED" w14:textId="23CA905B" w:rsidR="00730E19" w:rsidRPr="00591C03" w:rsidRDefault="00591C03" w:rsidP="00591C03">
      <w:pPr>
        <w:pStyle w:val="Heading1"/>
        <w:rPr>
          <w:sz w:val="21"/>
          <w:szCs w:val="21"/>
        </w:rPr>
      </w:pPr>
      <w:r w:rsidRPr="00591C03">
        <w:t>Prioritization in A</w:t>
      </w:r>
      <w:r w:rsidR="002E3ABD" w:rsidRPr="00591C03">
        <w:t>ssignment</w:t>
      </w:r>
      <w:r w:rsidR="00D92BEB">
        <w:t>s</w:t>
      </w:r>
      <w:bookmarkStart w:id="0" w:name="_GoBack"/>
      <w:bookmarkEnd w:id="0"/>
      <w:r w:rsidR="008C3C71" w:rsidRPr="00591C03">
        <w:t xml:space="preserve"> </w:t>
      </w:r>
      <w:r w:rsidRPr="001534DD">
        <w:rPr>
          <w:sz w:val="22"/>
        </w:rPr>
        <w:t>[Video Transcript]</w:t>
      </w:r>
    </w:p>
    <w:p w14:paraId="7DEA7EF3" w14:textId="77777777" w:rsidR="00730E19" w:rsidRPr="00591C03" w:rsidRDefault="00C271C9" w:rsidP="002E3ABD">
      <w:pPr>
        <w:rPr>
          <w:rFonts w:ascii="Verdana" w:hAnsi="Verdana"/>
          <w:sz w:val="22"/>
          <w:szCs w:val="21"/>
        </w:rPr>
      </w:pPr>
      <w:r w:rsidRPr="00591C03">
        <w:rPr>
          <w:rFonts w:ascii="Verdana" w:hAnsi="Verdana"/>
          <w:sz w:val="22"/>
          <w:szCs w:val="21"/>
        </w:rPr>
        <w:t>- [Anisa] Hey, hello Irene.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How are you today?</w:t>
      </w:r>
    </w:p>
    <w:p w14:paraId="28151D00" w14:textId="77777777" w:rsidR="00730E19" w:rsidRPr="00591C03" w:rsidRDefault="00C271C9" w:rsidP="002E3ABD">
      <w:pPr>
        <w:rPr>
          <w:rFonts w:ascii="Verdana" w:hAnsi="Verdana"/>
          <w:sz w:val="22"/>
          <w:szCs w:val="21"/>
        </w:rPr>
      </w:pPr>
      <w:r w:rsidRPr="00591C03">
        <w:rPr>
          <w:rFonts w:ascii="Verdana" w:hAnsi="Verdana"/>
          <w:sz w:val="22"/>
          <w:szCs w:val="21"/>
        </w:rPr>
        <w:t>- [Irene] Excellent!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How about you?</w:t>
      </w:r>
    </w:p>
    <w:p w14:paraId="4D06520E" w14:textId="77777777" w:rsidR="00730E19" w:rsidRPr="00591C03" w:rsidRDefault="00C271C9" w:rsidP="002E3ABD">
      <w:pPr>
        <w:rPr>
          <w:rFonts w:ascii="Verdana" w:hAnsi="Verdana"/>
          <w:sz w:val="22"/>
          <w:szCs w:val="21"/>
        </w:rPr>
      </w:pPr>
      <w:r w:rsidRPr="00591C03">
        <w:rPr>
          <w:rFonts w:ascii="Verdana" w:hAnsi="Verdana"/>
          <w:sz w:val="22"/>
          <w:szCs w:val="21"/>
        </w:rPr>
        <w:t>- [Anisa] So, how are you doing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with the essay assignment?</w:t>
      </w:r>
    </w:p>
    <w:p w14:paraId="0686C0C0" w14:textId="77777777" w:rsidR="00730E19" w:rsidRPr="00591C03" w:rsidRDefault="00C271C9" w:rsidP="002E3ABD">
      <w:pPr>
        <w:rPr>
          <w:rFonts w:ascii="Verdana" w:hAnsi="Verdana"/>
          <w:sz w:val="22"/>
          <w:szCs w:val="21"/>
        </w:rPr>
      </w:pPr>
      <w:r w:rsidRPr="00591C03">
        <w:rPr>
          <w:rFonts w:ascii="Verdana" w:hAnsi="Verdana"/>
          <w:sz w:val="22"/>
          <w:szCs w:val="21"/>
        </w:rPr>
        <w:t xml:space="preserve">- </w:t>
      </w:r>
      <w:r w:rsidR="002E3ABD" w:rsidRPr="00591C03">
        <w:rPr>
          <w:rFonts w:ascii="Verdana" w:hAnsi="Verdana"/>
          <w:sz w:val="22"/>
          <w:szCs w:val="21"/>
        </w:rPr>
        <w:t xml:space="preserve">[Irene] </w:t>
      </w:r>
      <w:r w:rsidRPr="00591C03">
        <w:rPr>
          <w:rFonts w:ascii="Verdana" w:hAnsi="Verdana"/>
          <w:sz w:val="22"/>
          <w:szCs w:val="21"/>
        </w:rPr>
        <w:t>I'm handling quite well actually.</w:t>
      </w:r>
    </w:p>
    <w:p w14:paraId="7A9D3B2C" w14:textId="77777777" w:rsidR="00730E19" w:rsidRPr="00591C03" w:rsidRDefault="00C271C9" w:rsidP="002E3ABD">
      <w:pPr>
        <w:rPr>
          <w:rFonts w:ascii="Verdana" w:hAnsi="Verdana"/>
          <w:sz w:val="22"/>
          <w:szCs w:val="21"/>
        </w:rPr>
      </w:pPr>
      <w:r w:rsidRPr="00591C03">
        <w:rPr>
          <w:rFonts w:ascii="Verdana" w:hAnsi="Verdana"/>
          <w:sz w:val="22"/>
          <w:szCs w:val="21"/>
        </w:rPr>
        <w:t>- [Anisa] Really?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I'm struggling to prioritise my one.</w:t>
      </w:r>
    </w:p>
    <w:p w14:paraId="7CF3F460" w14:textId="77777777" w:rsidR="002E3ABD" w:rsidRPr="00591C03" w:rsidRDefault="00C271C9" w:rsidP="002E3ABD">
      <w:pPr>
        <w:rPr>
          <w:rFonts w:ascii="Verdana" w:hAnsi="Verdana"/>
          <w:sz w:val="22"/>
          <w:szCs w:val="21"/>
        </w:rPr>
      </w:pPr>
      <w:r w:rsidRPr="00591C03">
        <w:rPr>
          <w:rFonts w:ascii="Verdana" w:hAnsi="Verdana"/>
          <w:sz w:val="22"/>
          <w:szCs w:val="21"/>
        </w:rPr>
        <w:t xml:space="preserve">- </w:t>
      </w:r>
      <w:r w:rsidR="002E3ABD" w:rsidRPr="00591C03">
        <w:rPr>
          <w:rFonts w:ascii="Verdana" w:hAnsi="Verdana"/>
          <w:sz w:val="22"/>
          <w:szCs w:val="21"/>
        </w:rPr>
        <w:t xml:space="preserve">[Irene] </w:t>
      </w:r>
      <w:r w:rsidRPr="00591C03">
        <w:rPr>
          <w:rFonts w:ascii="Verdana" w:hAnsi="Verdana"/>
          <w:sz w:val="22"/>
          <w:szCs w:val="21"/>
        </w:rPr>
        <w:t>No worries, it's my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area, I can help you.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We are already at the Senate building.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This is where I usually have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my favourite hot chocolate.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Well, talking about managing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assignment, as for me,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I think the first thing to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do is to make a to-do list.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Rank them in the order of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importance and urgency.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 xml:space="preserve">You need to be </w:t>
      </w:r>
      <w:proofErr w:type="gramStart"/>
      <w:r w:rsidRPr="00591C03">
        <w:rPr>
          <w:rFonts w:ascii="Verdana" w:hAnsi="Verdana"/>
          <w:sz w:val="22"/>
          <w:szCs w:val="21"/>
        </w:rPr>
        <w:t>well aware</w:t>
      </w:r>
      <w:proofErr w:type="gramEnd"/>
      <w:r w:rsidRPr="00591C03">
        <w:rPr>
          <w:rFonts w:ascii="Verdana" w:hAnsi="Verdana"/>
          <w:sz w:val="22"/>
          <w:szCs w:val="21"/>
        </w:rPr>
        <w:t xml:space="preserve"> of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your lecturer's requirements,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so that you know what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kind of criteria your work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needs to include</w:t>
      </w:r>
      <w:r w:rsidR="002E3ABD" w:rsidRPr="00591C03">
        <w:rPr>
          <w:rFonts w:ascii="Verdana" w:hAnsi="Verdana"/>
          <w:sz w:val="22"/>
          <w:szCs w:val="21"/>
        </w:rPr>
        <w:t xml:space="preserve">. </w:t>
      </w:r>
      <w:r w:rsidRPr="00591C03">
        <w:rPr>
          <w:rFonts w:ascii="Verdana" w:hAnsi="Verdana"/>
          <w:sz w:val="22"/>
          <w:szCs w:val="21"/>
        </w:rPr>
        <w:t>After that, you are ready to make a list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of what tasks to be done,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for example, your main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idea, your concepts,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and then your choice of academic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resources or references.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</w:p>
    <w:p w14:paraId="35F30E92" w14:textId="77777777" w:rsidR="002E3ABD" w:rsidRPr="00591C03" w:rsidRDefault="00C271C9" w:rsidP="002E3ABD">
      <w:pPr>
        <w:rPr>
          <w:rFonts w:ascii="Verdana" w:hAnsi="Verdana"/>
          <w:sz w:val="22"/>
          <w:szCs w:val="21"/>
        </w:rPr>
      </w:pPr>
      <w:r w:rsidRPr="00591C03">
        <w:rPr>
          <w:rFonts w:ascii="Verdana" w:hAnsi="Verdana"/>
          <w:sz w:val="22"/>
          <w:szCs w:val="21"/>
        </w:rPr>
        <w:t>Obviously, the essay, critical review,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reflective report, or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whatever, needs to be segmented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 xml:space="preserve">into </w:t>
      </w:r>
      <w:r w:rsidR="00591C03" w:rsidRPr="00591C03">
        <w:rPr>
          <w:rFonts w:ascii="Verdana" w:hAnsi="Verdana"/>
          <w:sz w:val="22"/>
          <w:szCs w:val="21"/>
        </w:rPr>
        <w:t>well-constructed</w:t>
      </w:r>
      <w:r w:rsidRPr="00591C03">
        <w:rPr>
          <w:rFonts w:ascii="Verdana" w:hAnsi="Verdana"/>
          <w:sz w:val="22"/>
          <w:szCs w:val="21"/>
        </w:rPr>
        <w:t xml:space="preserve"> paragraphs.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Each paragraph should clearly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demonstrate its main idea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or argument, supported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by reliable examples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from both social and academic context.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Remember, relevant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secondary resources always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make your statement more convincing.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Oh, do you remember all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the things that I've said?</w:t>
      </w:r>
    </w:p>
    <w:p w14:paraId="4882CF14" w14:textId="77777777" w:rsidR="00730E19" w:rsidRPr="00591C03" w:rsidRDefault="00C271C9" w:rsidP="002E3ABD">
      <w:pPr>
        <w:rPr>
          <w:rFonts w:ascii="Verdana" w:hAnsi="Verdana"/>
          <w:sz w:val="22"/>
          <w:szCs w:val="21"/>
        </w:rPr>
      </w:pPr>
      <w:r w:rsidRPr="00591C03">
        <w:rPr>
          <w:rFonts w:ascii="Verdana" w:hAnsi="Verdana"/>
          <w:sz w:val="22"/>
          <w:szCs w:val="21"/>
        </w:rPr>
        <w:t>- [Anisa] Wow, hold on.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I need to note this down.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Okay, anything else for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an awesome kick-start?</w:t>
      </w:r>
    </w:p>
    <w:p w14:paraId="5D4F1C83" w14:textId="77777777" w:rsidR="002E3ABD" w:rsidRPr="00591C03" w:rsidRDefault="00C271C9" w:rsidP="002E3ABD">
      <w:pPr>
        <w:rPr>
          <w:rFonts w:ascii="Verdana" w:hAnsi="Verdana"/>
          <w:sz w:val="22"/>
          <w:szCs w:val="21"/>
        </w:rPr>
      </w:pPr>
      <w:r w:rsidRPr="00591C03">
        <w:rPr>
          <w:rFonts w:ascii="Verdana" w:hAnsi="Verdana"/>
          <w:sz w:val="22"/>
          <w:szCs w:val="21"/>
        </w:rPr>
        <w:t xml:space="preserve">- </w:t>
      </w:r>
      <w:r w:rsidR="002E3ABD" w:rsidRPr="00591C03">
        <w:rPr>
          <w:rFonts w:ascii="Verdana" w:hAnsi="Verdana"/>
          <w:sz w:val="22"/>
          <w:szCs w:val="21"/>
        </w:rPr>
        <w:t xml:space="preserve">[Irene] </w:t>
      </w:r>
      <w:r w:rsidRPr="00591C03">
        <w:rPr>
          <w:rFonts w:ascii="Verdana" w:hAnsi="Verdana"/>
          <w:sz w:val="22"/>
          <w:szCs w:val="21"/>
        </w:rPr>
        <w:t xml:space="preserve">Mm, </w:t>
      </w:r>
      <w:r w:rsidR="00591C03" w:rsidRPr="00591C03">
        <w:rPr>
          <w:rFonts w:ascii="Verdana" w:hAnsi="Verdana"/>
          <w:sz w:val="22"/>
          <w:szCs w:val="21"/>
        </w:rPr>
        <w:t>do</w:t>
      </w:r>
      <w:r w:rsidRPr="00591C03">
        <w:rPr>
          <w:rFonts w:ascii="Verdana" w:hAnsi="Verdana"/>
          <w:sz w:val="22"/>
          <w:szCs w:val="21"/>
        </w:rPr>
        <w:t xml:space="preserve"> you mind walking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with me to the library?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proofErr w:type="spellStart"/>
      <w:r w:rsidRPr="00591C03">
        <w:rPr>
          <w:rFonts w:ascii="Verdana" w:hAnsi="Verdana"/>
          <w:sz w:val="22"/>
          <w:szCs w:val="21"/>
        </w:rPr>
        <w:t>'</w:t>
      </w:r>
      <w:proofErr w:type="gramStart"/>
      <w:r w:rsidRPr="00591C03">
        <w:rPr>
          <w:rFonts w:ascii="Verdana" w:hAnsi="Verdana"/>
          <w:sz w:val="22"/>
          <w:szCs w:val="21"/>
        </w:rPr>
        <w:t>Cause</w:t>
      </w:r>
      <w:proofErr w:type="spellEnd"/>
      <w:proofErr w:type="gramEnd"/>
      <w:r w:rsidRPr="00591C03">
        <w:rPr>
          <w:rFonts w:ascii="Verdana" w:hAnsi="Verdana"/>
          <w:sz w:val="22"/>
          <w:szCs w:val="21"/>
        </w:rPr>
        <w:t xml:space="preserve"> I need to borrow some books.</w:t>
      </w:r>
    </w:p>
    <w:p w14:paraId="3F05BD29" w14:textId="77777777" w:rsidR="00730E19" w:rsidRPr="00591C03" w:rsidRDefault="00C271C9" w:rsidP="002E3ABD">
      <w:pPr>
        <w:rPr>
          <w:rFonts w:ascii="Verdana" w:hAnsi="Verdana"/>
          <w:sz w:val="22"/>
          <w:szCs w:val="21"/>
        </w:rPr>
      </w:pPr>
      <w:r w:rsidRPr="00591C03">
        <w:rPr>
          <w:rFonts w:ascii="Verdana" w:hAnsi="Verdana"/>
          <w:sz w:val="22"/>
          <w:szCs w:val="21"/>
        </w:rPr>
        <w:t>- [Anisa] No problem.</w:t>
      </w:r>
    </w:p>
    <w:p w14:paraId="5A369321" w14:textId="77777777" w:rsidR="00730E19" w:rsidRPr="00591C03" w:rsidRDefault="00C271C9" w:rsidP="002E3ABD">
      <w:pPr>
        <w:rPr>
          <w:rFonts w:ascii="Verdana" w:hAnsi="Verdana"/>
          <w:sz w:val="22"/>
          <w:szCs w:val="21"/>
        </w:rPr>
      </w:pPr>
      <w:r w:rsidRPr="00591C03">
        <w:rPr>
          <w:rFonts w:ascii="Verdana" w:hAnsi="Verdana"/>
          <w:sz w:val="22"/>
          <w:szCs w:val="21"/>
        </w:rPr>
        <w:t xml:space="preserve">- </w:t>
      </w:r>
      <w:r w:rsidR="002E3ABD" w:rsidRPr="00591C03">
        <w:rPr>
          <w:rFonts w:ascii="Verdana" w:hAnsi="Verdana"/>
          <w:sz w:val="22"/>
          <w:szCs w:val="21"/>
        </w:rPr>
        <w:t xml:space="preserve">[Irene] </w:t>
      </w:r>
      <w:r w:rsidRPr="00591C03">
        <w:rPr>
          <w:rFonts w:ascii="Verdana" w:hAnsi="Verdana"/>
          <w:sz w:val="22"/>
          <w:szCs w:val="21"/>
        </w:rPr>
        <w:t>Okay, let's go.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Learning Hub is usually called the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 xml:space="preserve">heart of the campus, as </w:t>
      </w:r>
      <w:proofErr w:type="gramStart"/>
      <w:r w:rsidRPr="00591C03">
        <w:rPr>
          <w:rFonts w:ascii="Verdana" w:hAnsi="Verdana"/>
          <w:sz w:val="22"/>
          <w:szCs w:val="21"/>
        </w:rPr>
        <w:t>the majority of</w:t>
      </w:r>
      <w:proofErr w:type="gramEnd"/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learning activities take place there.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Whenever I have my assignment to do,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I usually go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straight to the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top floor of the building.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Which is called the Silent Study Area.</w:t>
      </w:r>
    </w:p>
    <w:p w14:paraId="7AB72C88" w14:textId="77777777" w:rsidR="00730E19" w:rsidRPr="00591C03" w:rsidRDefault="00C271C9" w:rsidP="002E3ABD">
      <w:pPr>
        <w:rPr>
          <w:rFonts w:ascii="Verdana" w:hAnsi="Verdana"/>
          <w:sz w:val="22"/>
          <w:szCs w:val="21"/>
        </w:rPr>
      </w:pPr>
      <w:r w:rsidRPr="00591C03">
        <w:rPr>
          <w:rFonts w:ascii="Verdana" w:hAnsi="Verdana"/>
          <w:sz w:val="22"/>
          <w:szCs w:val="21"/>
        </w:rPr>
        <w:t>- [Anisa] Regarding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that I have figured out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my general what-to-do list,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where should I move on to?</w:t>
      </w:r>
    </w:p>
    <w:p w14:paraId="60344B8D" w14:textId="77777777" w:rsidR="002E3ABD" w:rsidRPr="00591C03" w:rsidRDefault="00C271C9" w:rsidP="002E3ABD">
      <w:pPr>
        <w:rPr>
          <w:rFonts w:ascii="Verdana" w:hAnsi="Verdana"/>
          <w:sz w:val="22"/>
          <w:szCs w:val="21"/>
        </w:rPr>
      </w:pPr>
      <w:r w:rsidRPr="00591C03">
        <w:rPr>
          <w:rFonts w:ascii="Verdana" w:hAnsi="Verdana"/>
          <w:sz w:val="22"/>
          <w:szCs w:val="21"/>
        </w:rPr>
        <w:t xml:space="preserve">- </w:t>
      </w:r>
      <w:r w:rsidR="002E3ABD" w:rsidRPr="00591C03">
        <w:rPr>
          <w:rFonts w:ascii="Verdana" w:hAnsi="Verdana"/>
          <w:sz w:val="22"/>
          <w:szCs w:val="21"/>
        </w:rPr>
        <w:t xml:space="preserve">[Irene] </w:t>
      </w:r>
      <w:r w:rsidRPr="00591C03">
        <w:rPr>
          <w:rFonts w:ascii="Verdana" w:hAnsi="Verdana"/>
          <w:sz w:val="22"/>
          <w:szCs w:val="21"/>
        </w:rPr>
        <w:t>Oh yeah, my recommendation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is to create a daily planner.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To be precise, you need to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divide large assignments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into smaller tasks, to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make it easy, for example,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let's have task A and B.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Task A is more important,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requires more intense research,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or even more creativity, and task B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comes secondary in urgency and difficulty.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You would spend a time in a day,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that your attention and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creativity works the best,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for task A, and spend a smaller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amount of time for task B.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In fact, everyone has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their own time zones,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so make it right for your biological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and physiological clock.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And you can have a regular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break in between to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have some coffee, or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chat with your friends.</w:t>
      </w:r>
    </w:p>
    <w:p w14:paraId="51433AA9" w14:textId="77777777" w:rsidR="00730E19" w:rsidRPr="00591C03" w:rsidRDefault="00C271C9" w:rsidP="002E3ABD">
      <w:pPr>
        <w:rPr>
          <w:rFonts w:ascii="Verdana" w:hAnsi="Verdana"/>
          <w:sz w:val="22"/>
          <w:szCs w:val="21"/>
        </w:rPr>
      </w:pPr>
      <w:r w:rsidRPr="00591C03">
        <w:rPr>
          <w:rFonts w:ascii="Verdana" w:hAnsi="Verdana"/>
          <w:sz w:val="22"/>
          <w:szCs w:val="21"/>
        </w:rPr>
        <w:t>- [Anisa] Wow, such a stunning view!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Where are we going next?</w:t>
      </w:r>
    </w:p>
    <w:p w14:paraId="1B2E4874" w14:textId="77777777" w:rsidR="00730E19" w:rsidRPr="00591C03" w:rsidRDefault="00C271C9" w:rsidP="002E3ABD">
      <w:pPr>
        <w:rPr>
          <w:rFonts w:ascii="Verdana" w:hAnsi="Verdana"/>
          <w:sz w:val="22"/>
          <w:szCs w:val="21"/>
        </w:rPr>
      </w:pPr>
      <w:r w:rsidRPr="00591C03">
        <w:rPr>
          <w:rFonts w:ascii="Verdana" w:hAnsi="Verdana"/>
          <w:sz w:val="22"/>
          <w:szCs w:val="21"/>
        </w:rPr>
        <w:t xml:space="preserve">- </w:t>
      </w:r>
      <w:r w:rsidR="002E3ABD" w:rsidRPr="00591C03">
        <w:rPr>
          <w:rFonts w:ascii="Verdana" w:hAnsi="Verdana"/>
          <w:sz w:val="22"/>
          <w:szCs w:val="21"/>
        </w:rPr>
        <w:t xml:space="preserve">[Irene] </w:t>
      </w:r>
      <w:r w:rsidRPr="00591C03">
        <w:rPr>
          <w:rFonts w:ascii="Verdana" w:hAnsi="Verdana"/>
          <w:sz w:val="22"/>
          <w:szCs w:val="21"/>
        </w:rPr>
        <w:t>Mm, let's see.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Hi Anisa.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This is Creative Hub.</w:t>
      </w:r>
    </w:p>
    <w:p w14:paraId="599E428F" w14:textId="77777777" w:rsidR="00730E19" w:rsidRPr="00591C03" w:rsidRDefault="00C271C9" w:rsidP="002E3ABD">
      <w:pPr>
        <w:rPr>
          <w:rFonts w:ascii="Verdana" w:hAnsi="Verdana"/>
          <w:sz w:val="22"/>
          <w:szCs w:val="21"/>
        </w:rPr>
      </w:pPr>
      <w:r w:rsidRPr="00591C03">
        <w:rPr>
          <w:rFonts w:ascii="Verdana" w:hAnsi="Verdana"/>
          <w:sz w:val="22"/>
          <w:szCs w:val="21"/>
        </w:rPr>
        <w:lastRenderedPageBreak/>
        <w:t>- [Anisa] Wow, are you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going to have a rehearsal</w:t>
      </w:r>
      <w:r w:rsidR="002E3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for your magazine show assignment?</w:t>
      </w:r>
    </w:p>
    <w:p w14:paraId="276C5F89" w14:textId="77777777" w:rsidR="00730E19" w:rsidRPr="00591C03" w:rsidRDefault="00C271C9" w:rsidP="002E3ABD">
      <w:pPr>
        <w:rPr>
          <w:rFonts w:ascii="Verdana" w:hAnsi="Verdana"/>
          <w:sz w:val="22"/>
          <w:szCs w:val="21"/>
        </w:rPr>
      </w:pPr>
      <w:r w:rsidRPr="00591C03">
        <w:rPr>
          <w:rFonts w:ascii="Verdana" w:hAnsi="Verdana"/>
          <w:sz w:val="22"/>
          <w:szCs w:val="21"/>
        </w:rPr>
        <w:t xml:space="preserve">- </w:t>
      </w:r>
      <w:r w:rsidR="002E3ABD" w:rsidRPr="00591C03">
        <w:rPr>
          <w:rFonts w:ascii="Verdana" w:hAnsi="Verdana"/>
          <w:sz w:val="22"/>
          <w:szCs w:val="21"/>
        </w:rPr>
        <w:t xml:space="preserve">[Irene] </w:t>
      </w:r>
      <w:r w:rsidRPr="00591C03">
        <w:rPr>
          <w:rFonts w:ascii="Verdana" w:hAnsi="Verdana"/>
          <w:sz w:val="22"/>
          <w:szCs w:val="21"/>
        </w:rPr>
        <w:t>That's right.</w:t>
      </w:r>
      <w:r w:rsidR="009F46F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So much hard work!</w:t>
      </w:r>
      <w:r w:rsidR="009F46F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 xml:space="preserve">Well, I </w:t>
      </w:r>
      <w:proofErr w:type="gramStart"/>
      <w:r w:rsidRPr="00591C03">
        <w:rPr>
          <w:rFonts w:ascii="Verdana" w:hAnsi="Verdana"/>
          <w:sz w:val="22"/>
          <w:szCs w:val="21"/>
        </w:rPr>
        <w:t>have to</w:t>
      </w:r>
      <w:proofErr w:type="gramEnd"/>
      <w:r w:rsidRPr="00591C03">
        <w:rPr>
          <w:rFonts w:ascii="Verdana" w:hAnsi="Verdana"/>
          <w:sz w:val="22"/>
          <w:szCs w:val="21"/>
        </w:rPr>
        <w:t xml:space="preserve"> say that</w:t>
      </w:r>
      <w:r w:rsidR="009F46F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receiving the feedback</w:t>
      </w:r>
      <w:r w:rsidR="009F46F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for your first draft</w:t>
      </w:r>
      <w:r w:rsidR="009F46F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is an important part</w:t>
      </w:r>
      <w:r w:rsidR="009F46F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of the writing process.</w:t>
      </w:r>
      <w:r w:rsidR="009F46F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Feedback can be given</w:t>
      </w:r>
      <w:r w:rsidR="009F46F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from your personal tutor,</w:t>
      </w:r>
      <w:r w:rsidR="009F46F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your academic lecturer,</w:t>
      </w:r>
      <w:r w:rsidR="009F46F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friends and family.</w:t>
      </w:r>
      <w:r w:rsidR="009F46F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Those giving feedback</w:t>
      </w:r>
      <w:r w:rsidR="009F46F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are trying to point out</w:t>
      </w:r>
      <w:r w:rsidR="009F46F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either strengths or weaknesses,</w:t>
      </w:r>
      <w:r w:rsidR="00B953E5" w:rsidRPr="00591C03">
        <w:rPr>
          <w:rFonts w:ascii="Verdana" w:hAnsi="Verdana"/>
          <w:sz w:val="22"/>
          <w:szCs w:val="21"/>
        </w:rPr>
        <w:t xml:space="preserve"> </w:t>
      </w:r>
      <w:proofErr w:type="gramStart"/>
      <w:r w:rsidRPr="00591C03">
        <w:rPr>
          <w:rFonts w:ascii="Verdana" w:hAnsi="Verdana"/>
          <w:sz w:val="22"/>
          <w:szCs w:val="21"/>
        </w:rPr>
        <w:t>for the purpose of</w:t>
      </w:r>
      <w:proofErr w:type="gramEnd"/>
      <w:r w:rsidRPr="00591C03">
        <w:rPr>
          <w:rFonts w:ascii="Verdana" w:hAnsi="Verdana"/>
          <w:sz w:val="22"/>
          <w:szCs w:val="21"/>
        </w:rPr>
        <w:t xml:space="preserve"> helping you improve</w:t>
      </w:r>
      <w:r w:rsidR="00CD4B3C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as an academic learner.</w:t>
      </w:r>
      <w:r w:rsidR="00CD4B3C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 xml:space="preserve">The more objective </w:t>
      </w:r>
      <w:r w:rsidR="00591C03" w:rsidRPr="00591C03">
        <w:rPr>
          <w:rFonts w:ascii="Verdana" w:hAnsi="Verdana"/>
          <w:sz w:val="22"/>
          <w:szCs w:val="21"/>
        </w:rPr>
        <w:t>viewpoints</w:t>
      </w:r>
      <w:r w:rsidRPr="00591C03">
        <w:rPr>
          <w:rFonts w:ascii="Verdana" w:hAnsi="Verdana"/>
          <w:sz w:val="22"/>
          <w:szCs w:val="21"/>
        </w:rPr>
        <w:t xml:space="preserve"> you have, the better.</w:t>
      </w:r>
    </w:p>
    <w:p w14:paraId="0399E0B7" w14:textId="77777777" w:rsidR="00730E19" w:rsidRPr="00591C03" w:rsidRDefault="00C271C9" w:rsidP="002E3ABD">
      <w:pPr>
        <w:rPr>
          <w:rFonts w:ascii="Verdana" w:hAnsi="Verdana"/>
          <w:sz w:val="22"/>
          <w:szCs w:val="21"/>
        </w:rPr>
      </w:pPr>
      <w:r w:rsidRPr="00591C03">
        <w:rPr>
          <w:rFonts w:ascii="Verdana" w:hAnsi="Verdana"/>
          <w:sz w:val="22"/>
          <w:szCs w:val="21"/>
        </w:rPr>
        <w:t>- [Anisa] Totally agree with that.</w:t>
      </w:r>
    </w:p>
    <w:p w14:paraId="414E8D12" w14:textId="77777777" w:rsidR="00D20ABD" w:rsidRPr="00591C03" w:rsidRDefault="00C271C9" w:rsidP="002E3ABD">
      <w:pPr>
        <w:rPr>
          <w:rFonts w:ascii="Verdana" w:hAnsi="Verdana"/>
          <w:sz w:val="22"/>
          <w:szCs w:val="21"/>
        </w:rPr>
      </w:pPr>
      <w:r w:rsidRPr="00591C03">
        <w:rPr>
          <w:rFonts w:ascii="Verdana" w:hAnsi="Verdana"/>
          <w:sz w:val="22"/>
          <w:szCs w:val="21"/>
        </w:rPr>
        <w:t xml:space="preserve">- [Irene] Remember to </w:t>
      </w:r>
      <w:proofErr w:type="gramStart"/>
      <w:r w:rsidRPr="00591C03">
        <w:rPr>
          <w:rFonts w:ascii="Verdana" w:hAnsi="Verdana"/>
          <w:sz w:val="22"/>
          <w:szCs w:val="21"/>
        </w:rPr>
        <w:t>take</w:t>
      </w:r>
      <w:r w:rsidR="00D20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action</w:t>
      </w:r>
      <w:proofErr w:type="gramEnd"/>
      <w:r w:rsidRPr="00591C03">
        <w:rPr>
          <w:rFonts w:ascii="Verdana" w:hAnsi="Verdana"/>
          <w:sz w:val="22"/>
          <w:szCs w:val="21"/>
        </w:rPr>
        <w:t xml:space="preserve"> from the feedback,</w:t>
      </w:r>
      <w:r w:rsidR="00D20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but do not agree with all the feedback.</w:t>
      </w:r>
      <w:r w:rsidR="00D20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When you turn in a paper,</w:t>
      </w:r>
      <w:r w:rsidR="00D20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the person who gave you the feedback</w:t>
      </w:r>
      <w:r w:rsidR="00D20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is not getting the grade, you are.</w:t>
      </w:r>
      <w:r w:rsidR="00D20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It is ultimately you who will decide</w:t>
      </w:r>
      <w:r w:rsidR="00D20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what will go into your</w:t>
      </w:r>
      <w:r w:rsidR="00D20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paper and what will not.</w:t>
      </w:r>
      <w:r w:rsidR="00D20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However, you should at least listen to it</w:t>
      </w:r>
      <w:r w:rsidR="00D20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and evaluate the usefulness</w:t>
      </w:r>
      <w:r w:rsidR="00D20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of all the feedback you get.</w:t>
      </w:r>
      <w:r w:rsidR="00D20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This is one way of developing</w:t>
      </w:r>
      <w:r w:rsidR="00D20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your critical thinking.</w:t>
      </w:r>
    </w:p>
    <w:p w14:paraId="7D86B50A" w14:textId="77777777" w:rsidR="00730E19" w:rsidRPr="00591C03" w:rsidRDefault="00C271C9" w:rsidP="002E3ABD">
      <w:pPr>
        <w:rPr>
          <w:rFonts w:ascii="Verdana" w:hAnsi="Verdana"/>
          <w:sz w:val="22"/>
          <w:szCs w:val="21"/>
        </w:rPr>
      </w:pPr>
      <w:r w:rsidRPr="00591C03">
        <w:rPr>
          <w:rFonts w:ascii="Verdana" w:hAnsi="Verdana"/>
          <w:sz w:val="22"/>
          <w:szCs w:val="21"/>
        </w:rPr>
        <w:t>- [Anisa] Yeah, everything</w:t>
      </w:r>
      <w:r w:rsidR="00D20ABD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looks clearer to me now.</w:t>
      </w:r>
      <w:r w:rsidR="0041205B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Okay, then we are reaching the final step,</w:t>
      </w:r>
      <w:r w:rsidR="00DC0B4A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where we carefully proofread over</w:t>
      </w:r>
      <w:r w:rsidR="00DC0B4A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the work we have completed,</w:t>
      </w:r>
      <w:r w:rsidR="00DC0B4A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searching for errors in</w:t>
      </w:r>
      <w:r w:rsidR="00DC0B4A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spelling, word usage,</w:t>
      </w:r>
      <w:r w:rsidR="00DC0B4A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grammar and punctuation.</w:t>
      </w:r>
    </w:p>
    <w:p w14:paraId="33DC481B" w14:textId="77777777" w:rsidR="00730E19" w:rsidRPr="00591C03" w:rsidRDefault="00C271C9" w:rsidP="002E3ABD">
      <w:pPr>
        <w:rPr>
          <w:rFonts w:ascii="Verdana" w:hAnsi="Verdana"/>
          <w:sz w:val="22"/>
          <w:szCs w:val="21"/>
        </w:rPr>
      </w:pPr>
      <w:r w:rsidRPr="00591C03">
        <w:rPr>
          <w:rFonts w:ascii="Verdana" w:hAnsi="Verdana"/>
          <w:sz w:val="22"/>
          <w:szCs w:val="21"/>
        </w:rPr>
        <w:t xml:space="preserve">- </w:t>
      </w:r>
      <w:r w:rsidR="001570CB" w:rsidRPr="00591C03">
        <w:rPr>
          <w:rFonts w:ascii="Verdana" w:hAnsi="Verdana"/>
          <w:sz w:val="22"/>
          <w:szCs w:val="21"/>
        </w:rPr>
        <w:t xml:space="preserve">[Irene] </w:t>
      </w:r>
      <w:r w:rsidRPr="00591C03">
        <w:rPr>
          <w:rFonts w:ascii="Verdana" w:hAnsi="Verdana"/>
          <w:sz w:val="22"/>
          <w:szCs w:val="21"/>
        </w:rPr>
        <w:t>Absolutely.</w:t>
      </w:r>
      <w:r w:rsidR="001570CB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Those mistakes can make</w:t>
      </w:r>
      <w:r w:rsidR="00DC0B4A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it hard to understand</w:t>
      </w:r>
      <w:r w:rsidR="00DC0B4A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a person's writing.</w:t>
      </w:r>
    </w:p>
    <w:p w14:paraId="24C6F6DF" w14:textId="77777777" w:rsidR="00D21AF0" w:rsidRPr="00591C03" w:rsidRDefault="00C271C9" w:rsidP="002E3ABD">
      <w:pPr>
        <w:rPr>
          <w:rFonts w:ascii="Verdana" w:hAnsi="Verdana"/>
          <w:sz w:val="22"/>
          <w:szCs w:val="21"/>
        </w:rPr>
      </w:pPr>
      <w:r w:rsidRPr="00591C03">
        <w:rPr>
          <w:rFonts w:ascii="Verdana" w:hAnsi="Verdana"/>
          <w:sz w:val="22"/>
          <w:szCs w:val="21"/>
        </w:rPr>
        <w:t>- [Anisa] Thank you so</w:t>
      </w:r>
      <w:r w:rsidR="00DC0B4A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much for all the help.</w:t>
      </w:r>
      <w:r w:rsidR="00DC0B4A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I think now I am ready to get</w:t>
      </w:r>
      <w:r w:rsidR="00DC0B4A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>down to business right away.</w:t>
      </w:r>
      <w:r w:rsidR="00DC0B4A" w:rsidRPr="00591C03">
        <w:rPr>
          <w:rFonts w:ascii="Verdana" w:hAnsi="Verdana"/>
          <w:sz w:val="22"/>
          <w:szCs w:val="21"/>
        </w:rPr>
        <w:t xml:space="preserve"> </w:t>
      </w:r>
      <w:r w:rsidRPr="00591C03">
        <w:rPr>
          <w:rFonts w:ascii="Verdana" w:hAnsi="Verdana"/>
          <w:sz w:val="22"/>
          <w:szCs w:val="21"/>
        </w:rPr>
        <w:t xml:space="preserve">Bye </w:t>
      </w:r>
      <w:proofErr w:type="spellStart"/>
      <w:r w:rsidRPr="00591C03">
        <w:rPr>
          <w:rFonts w:ascii="Verdana" w:hAnsi="Verdana"/>
          <w:sz w:val="22"/>
          <w:szCs w:val="21"/>
        </w:rPr>
        <w:t>bye</w:t>
      </w:r>
      <w:proofErr w:type="spellEnd"/>
      <w:r w:rsidRPr="00591C03">
        <w:rPr>
          <w:rFonts w:ascii="Verdana" w:hAnsi="Verdana"/>
          <w:sz w:val="22"/>
          <w:szCs w:val="21"/>
        </w:rPr>
        <w:t>, and have a nice day.</w:t>
      </w:r>
    </w:p>
    <w:sectPr w:rsidR="00D21AF0" w:rsidRPr="00591C03" w:rsidSect="00D81EFE">
      <w:headerReference w:type="default" r:id="rId9"/>
      <w:footerReference w:type="default" r:id="rId10"/>
      <w:pgSz w:w="11906" w:h="16838"/>
      <w:pgMar w:top="851" w:right="1134" w:bottom="1134" w:left="113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3948A" w14:textId="77777777" w:rsidR="00D44E41" w:rsidRDefault="00D44E41" w:rsidP="000F44A6">
      <w:pPr>
        <w:spacing w:after="0" w:line="240" w:lineRule="auto"/>
      </w:pPr>
      <w:r>
        <w:separator/>
      </w:r>
    </w:p>
  </w:endnote>
  <w:endnote w:type="continuationSeparator" w:id="0">
    <w:p w14:paraId="082F1CBC" w14:textId="77777777" w:rsidR="00D44E41" w:rsidRDefault="00D44E41" w:rsidP="000F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E0957" w14:textId="0F98DD0E" w:rsidR="000F44A6" w:rsidRPr="00591C03" w:rsidRDefault="00D92BEB" w:rsidP="00591C03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-1843774401"/>
        <w:docPartObj>
          <w:docPartGallery w:val="Page Numbers (Top of Page)"/>
          <w:docPartUnique/>
        </w:docPartObj>
      </w:sdtPr>
      <w:sdtEndPr/>
      <w:sdtContent>
        <w:r w:rsidR="00591C03" w:rsidRPr="000729A4">
          <w:rPr>
            <w:sz w:val="20"/>
            <w:szCs w:val="20"/>
          </w:rPr>
          <w:t xml:space="preserve">Page </w:t>
        </w:r>
        <w:r w:rsidR="00591C03" w:rsidRPr="000729A4">
          <w:rPr>
            <w:bCs/>
            <w:sz w:val="20"/>
            <w:szCs w:val="20"/>
          </w:rPr>
          <w:fldChar w:fldCharType="begin"/>
        </w:r>
        <w:r w:rsidR="00591C03" w:rsidRPr="000729A4">
          <w:rPr>
            <w:bCs/>
            <w:sz w:val="20"/>
            <w:szCs w:val="20"/>
          </w:rPr>
          <w:instrText xml:space="preserve"> PAGE </w:instrText>
        </w:r>
        <w:r w:rsidR="00591C03" w:rsidRPr="000729A4">
          <w:rPr>
            <w:bCs/>
            <w:sz w:val="20"/>
            <w:szCs w:val="20"/>
          </w:rPr>
          <w:fldChar w:fldCharType="separate"/>
        </w:r>
        <w:r>
          <w:rPr>
            <w:bCs/>
            <w:noProof/>
            <w:sz w:val="20"/>
            <w:szCs w:val="20"/>
          </w:rPr>
          <w:t>2</w:t>
        </w:r>
        <w:r w:rsidR="00591C03" w:rsidRPr="000729A4">
          <w:rPr>
            <w:bCs/>
            <w:sz w:val="20"/>
            <w:szCs w:val="20"/>
          </w:rPr>
          <w:fldChar w:fldCharType="end"/>
        </w:r>
        <w:r w:rsidR="00591C03" w:rsidRPr="000729A4">
          <w:rPr>
            <w:sz w:val="20"/>
            <w:szCs w:val="20"/>
          </w:rPr>
          <w:t xml:space="preserve"> of </w:t>
        </w:r>
        <w:r w:rsidR="00591C03" w:rsidRPr="000729A4">
          <w:rPr>
            <w:bCs/>
            <w:sz w:val="20"/>
            <w:szCs w:val="20"/>
          </w:rPr>
          <w:fldChar w:fldCharType="begin"/>
        </w:r>
        <w:r w:rsidR="00591C03" w:rsidRPr="000729A4">
          <w:rPr>
            <w:bCs/>
            <w:sz w:val="20"/>
            <w:szCs w:val="20"/>
          </w:rPr>
          <w:instrText xml:space="preserve"> NUMPAGES  </w:instrText>
        </w:r>
        <w:r w:rsidR="00591C03" w:rsidRPr="000729A4">
          <w:rPr>
            <w:bCs/>
            <w:sz w:val="20"/>
            <w:szCs w:val="20"/>
          </w:rPr>
          <w:fldChar w:fldCharType="separate"/>
        </w:r>
        <w:r>
          <w:rPr>
            <w:bCs/>
            <w:noProof/>
            <w:sz w:val="20"/>
            <w:szCs w:val="20"/>
          </w:rPr>
          <w:t>2</w:t>
        </w:r>
        <w:r w:rsidR="00591C03" w:rsidRPr="000729A4">
          <w:rPr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8CEB9" w14:textId="77777777" w:rsidR="00D44E41" w:rsidRDefault="00D44E41" w:rsidP="000F44A6">
      <w:pPr>
        <w:spacing w:after="0" w:line="240" w:lineRule="auto"/>
      </w:pPr>
      <w:r>
        <w:separator/>
      </w:r>
    </w:p>
  </w:footnote>
  <w:footnote w:type="continuationSeparator" w:id="0">
    <w:p w14:paraId="44FB3A2E" w14:textId="77777777" w:rsidR="00D44E41" w:rsidRDefault="00D44E41" w:rsidP="000F4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4E65C" w14:textId="77777777" w:rsidR="00801315" w:rsidRPr="00801315" w:rsidRDefault="00801315" w:rsidP="00801315">
    <w:pPr>
      <w:pStyle w:val="Header"/>
      <w:jc w:val="right"/>
    </w:pPr>
    <w:r>
      <w:rPr>
        <w:noProof/>
      </w:rPr>
      <w:drawing>
        <wp:inline distT="0" distB="0" distL="0" distR="0" wp14:anchorId="1D858D41" wp14:editId="2788C9B6">
          <wp:extent cx="339725" cy="471805"/>
          <wp:effectExtent l="0" t="0" r="3175" b="4445"/>
          <wp:docPr id="8" name="Picture 8" descr="University of Northampt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University of Northampton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20" t="24369" r="36194" b="24173"/>
                  <a:stretch/>
                </pic:blipFill>
                <pic:spPr bwMode="auto">
                  <a:xfrm>
                    <a:off x="0" y="0"/>
                    <a:ext cx="339725" cy="471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8F"/>
    <w:rsid w:val="000F44A6"/>
    <w:rsid w:val="001570CB"/>
    <w:rsid w:val="002E3ABD"/>
    <w:rsid w:val="0041205B"/>
    <w:rsid w:val="0047588F"/>
    <w:rsid w:val="004A5A64"/>
    <w:rsid w:val="00591C03"/>
    <w:rsid w:val="006E1AAE"/>
    <w:rsid w:val="006F22B7"/>
    <w:rsid w:val="00730E19"/>
    <w:rsid w:val="00801315"/>
    <w:rsid w:val="008940EC"/>
    <w:rsid w:val="008C3C71"/>
    <w:rsid w:val="009F46FD"/>
    <w:rsid w:val="00A452F0"/>
    <w:rsid w:val="00B60B3B"/>
    <w:rsid w:val="00B953E5"/>
    <w:rsid w:val="00C00BB9"/>
    <w:rsid w:val="00C271C9"/>
    <w:rsid w:val="00CD4B3C"/>
    <w:rsid w:val="00D20ABD"/>
    <w:rsid w:val="00D21AF0"/>
    <w:rsid w:val="00D44E41"/>
    <w:rsid w:val="00D81EFE"/>
    <w:rsid w:val="00D92BEB"/>
    <w:rsid w:val="00DC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AF0F74"/>
  <w14:defaultImageDpi w14:val="0"/>
  <w15:docId w15:val="{DE982BEC-9630-4444-B384-A5261ABD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BB9"/>
    <w:rPr>
      <w:rFonts w:ascii="Open Sans" w:hAnsi="Open Sans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91C03"/>
    <w:pPr>
      <w:keepNext/>
      <w:keepLines/>
      <w:spacing w:before="240" w:after="240"/>
      <w:jc w:val="center"/>
      <w:outlineLvl w:val="0"/>
    </w:pPr>
    <w:rPr>
      <w:rFonts w:ascii="Verdana" w:eastAsiaTheme="majorEastAsia" w:hAnsi="Verdana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0B3B"/>
    <w:pPr>
      <w:keepNext/>
      <w:keepLines/>
      <w:spacing w:before="40" w:after="0"/>
      <w:outlineLvl w:val="1"/>
    </w:pPr>
    <w:rPr>
      <w:rFonts w:eastAsiaTheme="majorEastAsia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91C03"/>
    <w:rPr>
      <w:rFonts w:ascii="Verdana" w:eastAsiaTheme="majorEastAsia" w:hAnsi="Verdana" w:cs="Times New Roman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60B3B"/>
    <w:rPr>
      <w:rFonts w:ascii="Open Sans" w:eastAsiaTheme="majorEastAsia" w:hAnsi="Open Sans" w:cs="Times New Roman"/>
      <w:b/>
      <w:color w:val="000000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00BB9"/>
    <w:pPr>
      <w:spacing w:after="0" w:line="240" w:lineRule="auto"/>
      <w:contextualSpacing/>
    </w:pPr>
    <w:rPr>
      <w:rFonts w:ascii="Open Sans Extrabold" w:eastAsiaTheme="majorEastAsia" w:hAnsi="Open Sans Extrabold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sid w:val="00C00BB9"/>
    <w:rPr>
      <w:rFonts w:ascii="Open Sans Extrabold" w:eastAsiaTheme="majorEastAsia" w:hAnsi="Open Sans Extrabold" w:cs="Times New Roman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21A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21AF0"/>
    <w:rPr>
      <w:rFonts w:ascii="Consolas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F4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44A6"/>
    <w:rPr>
      <w:rFonts w:ascii="Open Sans" w:hAnsi="Open San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4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44A6"/>
    <w:rPr>
      <w:rFonts w:ascii="Open Sans" w:hAnsi="Open San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71C23A1676148870F341F6A494F0E" ma:contentTypeVersion="12" ma:contentTypeDescription="Create a new document." ma:contentTypeScope="" ma:versionID="9ea4f79f7cba46c5b79df628642428ae">
  <xsd:schema xmlns:xsd="http://www.w3.org/2001/XMLSchema" xmlns:xs="http://www.w3.org/2001/XMLSchema" xmlns:p="http://schemas.microsoft.com/office/2006/metadata/properties" xmlns:ns2="29df6c71-8a58-495e-9ec2-a4ddc2d5ff8c" xmlns:ns3="8bcdf34d-6cea-4daa-a706-fba2f56190fd" targetNamespace="http://schemas.microsoft.com/office/2006/metadata/properties" ma:root="true" ma:fieldsID="9453908628cf565a59da62afe98df834" ns2:_="" ns3:_="">
    <xsd:import namespace="29df6c71-8a58-495e-9ec2-a4ddc2d5ff8c"/>
    <xsd:import namespace="8bcdf34d-6cea-4daa-a706-fba2f5619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f6c71-8a58-495e-9ec2-a4ddc2d5f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df34d-6cea-4daa-a706-fba2f5619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D9BB7A-C0E2-4271-B93E-90B1E65F2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f6c71-8a58-495e-9ec2-a4ddc2d5ff8c"/>
    <ds:schemaRef ds:uri="8bcdf34d-6cea-4daa-a706-fba2f5619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D62EA8-722C-4786-8948-89126A689CB0}">
  <ds:schemaRefs>
    <ds:schemaRef ds:uri="http://schemas.microsoft.com/office/2006/metadata/properties"/>
    <ds:schemaRef ds:uri="http://purl.org/dc/terms/"/>
    <ds:schemaRef ds:uri="29df6c71-8a58-495e-9ec2-a4ddc2d5ff8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bcdf34d-6cea-4daa-a706-fba2f56190f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F627B4-1334-45C0-87C4-99EDE40DF0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726</Words>
  <Characters>3380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Prioritization in assignment</dc:title>
  <dc:subject/>
  <dc:creator>Sam Thomas</dc:creator>
  <cp:keywords/>
  <dc:description/>
  <cp:lastModifiedBy>Marlies Shepperdson</cp:lastModifiedBy>
  <cp:revision>5</cp:revision>
  <dcterms:created xsi:type="dcterms:W3CDTF">2020-07-08T13:23:00Z</dcterms:created>
  <dcterms:modified xsi:type="dcterms:W3CDTF">2020-07-08T13:27:00Z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0x0101002C471C23A1676148870F341F6A494F0E</vt:lpwstr>
  </property>
</Properties>
</file>